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8881E2" w14:textId="1ED15D2F" w:rsidR="00063E12" w:rsidRDefault="00063E12">
      <w:r>
        <w:rPr>
          <w:rFonts w:hint="eastAsia"/>
        </w:rPr>
        <w:t>并行：服务器可以同时执行几个事情</w:t>
      </w:r>
    </w:p>
    <w:p w14:paraId="60F0A020" w14:textId="7AF18A4C" w:rsidR="00063E12" w:rsidRDefault="00063E12">
      <w:r>
        <w:rPr>
          <w:rFonts w:hint="eastAsia"/>
        </w:rPr>
        <w:t>并发：几个计算单元处理来自多个</w:t>
      </w:r>
      <w:r>
        <w:rPr>
          <w:rFonts w:hint="eastAsia"/>
        </w:rPr>
        <w:t>IO</w:t>
      </w:r>
      <w:r>
        <w:rPr>
          <w:rFonts w:hint="eastAsia"/>
        </w:rPr>
        <w:t>流的流请求</w:t>
      </w:r>
    </w:p>
    <w:p w14:paraId="2607E357" w14:textId="24435E61" w:rsidR="007215A9" w:rsidRDefault="008049B4">
      <w:r w:rsidRPr="008049B4">
        <w:rPr>
          <w:noProof/>
        </w:rPr>
        <w:drawing>
          <wp:inline distT="0" distB="0" distL="0" distR="0" wp14:anchorId="3C310D77" wp14:editId="6046D254">
            <wp:extent cx="3092450" cy="2079625"/>
            <wp:effectExtent l="0" t="0" r="6350" b="3175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6E6B" w14:textId="4A02F38C" w:rsidR="008049B4" w:rsidRDefault="008049B4">
      <w:r w:rsidRPr="008049B4">
        <w:rPr>
          <w:noProof/>
        </w:rPr>
        <w:drawing>
          <wp:inline distT="0" distB="0" distL="0" distR="0" wp14:anchorId="0F6910F7" wp14:editId="78372DD4">
            <wp:extent cx="3092450" cy="1521460"/>
            <wp:effectExtent l="0" t="0" r="6350" b="254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0B49" w14:textId="492BA4FF" w:rsidR="002910C7" w:rsidRDefault="007F76FF">
      <w:r w:rsidRPr="007F76FF">
        <w:rPr>
          <w:noProof/>
        </w:rPr>
        <w:drawing>
          <wp:inline distT="0" distB="0" distL="0" distR="0" wp14:anchorId="4F86D5E8" wp14:editId="39212F98">
            <wp:extent cx="3092450" cy="1892300"/>
            <wp:effectExtent l="0" t="0" r="635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AF1E" w14:textId="356F3E8B" w:rsidR="007F76FF" w:rsidRDefault="007F76FF">
      <w:r w:rsidRPr="007F76FF">
        <w:rPr>
          <w:noProof/>
        </w:rPr>
        <w:drawing>
          <wp:inline distT="0" distB="0" distL="0" distR="0" wp14:anchorId="1EB5DD0D" wp14:editId="6671C3BE">
            <wp:extent cx="3092450" cy="1022350"/>
            <wp:effectExtent l="0" t="0" r="6350" b="6350"/>
            <wp:docPr id="5" name="Picture 5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3144" w14:textId="7AD305B1" w:rsidR="007F76FF" w:rsidRDefault="007F76FF">
      <w:r w:rsidRPr="007F76FF">
        <w:rPr>
          <w:noProof/>
        </w:rPr>
        <w:drawing>
          <wp:inline distT="0" distB="0" distL="0" distR="0" wp14:anchorId="3BE3A8BD" wp14:editId="2E25CA6A">
            <wp:extent cx="1530966" cy="1054072"/>
            <wp:effectExtent l="0" t="0" r="0" b="635"/>
            <wp:docPr id="6" name="Picture 6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42148" cy="113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588E" w14:textId="09CA4190" w:rsidR="007F76FF" w:rsidRDefault="007F76FF">
      <w:r w:rsidRPr="007F76FF">
        <w:rPr>
          <w:noProof/>
        </w:rPr>
        <w:drawing>
          <wp:inline distT="0" distB="0" distL="0" distR="0" wp14:anchorId="31E366D0" wp14:editId="666347E6">
            <wp:extent cx="1520516" cy="1792773"/>
            <wp:effectExtent l="0" t="0" r="3810" b="0"/>
            <wp:docPr id="7" name="Picture 7" descr="A white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76228" cy="18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E038" w14:textId="7709BD20" w:rsidR="007F76FF" w:rsidRDefault="007F76FF">
      <w:pPr>
        <w:rPr>
          <w:rFonts w:hint="eastAsia"/>
        </w:rPr>
      </w:pPr>
      <w:r w:rsidRPr="007F76FF">
        <w:rPr>
          <w:noProof/>
        </w:rPr>
        <w:drawing>
          <wp:inline distT="0" distB="0" distL="0" distR="0" wp14:anchorId="187D31E8" wp14:editId="7FCDF4E7">
            <wp:extent cx="1297728" cy="987552"/>
            <wp:effectExtent l="0" t="0" r="0" b="3175"/>
            <wp:docPr id="8" name="Picture 8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39792" cy="101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75BA" w14:textId="77777777" w:rsidR="00A62F97" w:rsidRDefault="00A62F97"/>
    <w:p w14:paraId="7C126ECE" w14:textId="04585012" w:rsidR="007F76FF" w:rsidRDefault="00A62F97">
      <w:r w:rsidRPr="00A62F97">
        <w:rPr>
          <w:noProof/>
        </w:rPr>
        <w:drawing>
          <wp:inline distT="0" distB="0" distL="0" distR="0" wp14:anchorId="5DBE127A" wp14:editId="73C566E8">
            <wp:extent cx="3092450" cy="7112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6468" w14:textId="40C3C322" w:rsidR="00A62F97" w:rsidRDefault="00A62F97">
      <w:r>
        <w:rPr>
          <w:rFonts w:hint="eastAsia"/>
        </w:rPr>
        <w:t>先问范围</w:t>
      </w:r>
      <w:r>
        <w:rPr>
          <w:rFonts w:hint="eastAsia"/>
        </w:rPr>
        <w:t xml:space="preserve"> </w:t>
      </w:r>
    </w:p>
    <w:p w14:paraId="6384979A" w14:textId="3A8A6584" w:rsidR="001D7A18" w:rsidRDefault="001D7A18">
      <w:r>
        <w:t>K</w:t>
      </w:r>
      <w:r>
        <w:rPr>
          <w:rFonts w:hint="eastAsia"/>
        </w:rPr>
        <w:t>ey</w:t>
      </w:r>
      <w:r>
        <w:t xml:space="preserve"> k1*</w:t>
      </w:r>
    </w:p>
    <w:p w14:paraId="6A65599C" w14:textId="77777777" w:rsidR="00AF2CED" w:rsidRDefault="00AF2CED"/>
    <w:p w14:paraId="4612AEAB" w14:textId="4D2B9BA6" w:rsidR="00AF2CED" w:rsidRDefault="00AF2CED">
      <w:pPr>
        <w:rPr>
          <w:b/>
          <w:bCs/>
        </w:rPr>
      </w:pPr>
      <w:r w:rsidRPr="00AF2CED">
        <w:rPr>
          <w:rFonts w:hint="eastAsia"/>
          <w:b/>
          <w:bCs/>
        </w:rPr>
        <w:t>如何通过</w:t>
      </w:r>
      <w:r w:rsidRPr="00AF2CED">
        <w:rPr>
          <w:rFonts w:hint="eastAsia"/>
          <w:b/>
          <w:bCs/>
        </w:rPr>
        <w:t>Redis</w:t>
      </w:r>
      <w:r w:rsidRPr="00AF2CED">
        <w:rPr>
          <w:rFonts w:hint="eastAsia"/>
          <w:b/>
          <w:bCs/>
        </w:rPr>
        <w:t>实现分布式锁</w:t>
      </w:r>
    </w:p>
    <w:p w14:paraId="1CFF1150" w14:textId="0431AF80" w:rsidR="00AF2CED" w:rsidRDefault="00AF2CED" w:rsidP="00AF2CED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rFonts w:hint="eastAsia"/>
          <w:b/>
          <w:bCs/>
        </w:rPr>
        <w:t>SETNX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key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value</w:t>
      </w:r>
      <w:r>
        <w:rPr>
          <w:b/>
          <w:bCs/>
        </w:rPr>
        <w:t xml:space="preserve">: </w:t>
      </w:r>
      <w:r>
        <w:rPr>
          <w:rFonts w:hint="eastAsia"/>
          <w:b/>
          <w:bCs/>
        </w:rPr>
        <w:t>如果</w:t>
      </w:r>
      <w:r>
        <w:rPr>
          <w:rFonts w:hint="eastAsia"/>
          <w:b/>
          <w:bCs/>
        </w:rPr>
        <w:t>k</w:t>
      </w:r>
      <w:r>
        <w:rPr>
          <w:b/>
          <w:bCs/>
        </w:rPr>
        <w:t>ey</w:t>
      </w:r>
      <w:r>
        <w:rPr>
          <w:rFonts w:hint="eastAsia"/>
          <w:b/>
          <w:bCs/>
        </w:rPr>
        <w:t>不存在，则创建并赋值</w:t>
      </w:r>
    </w:p>
    <w:p w14:paraId="01267894" w14:textId="1BFEAD1F" w:rsidR="00063E12" w:rsidRDefault="00063E12" w:rsidP="00063E12">
      <w:pPr>
        <w:ind w:left="360"/>
        <w:rPr>
          <w:b/>
          <w:bCs/>
        </w:rPr>
      </w:pPr>
      <w:r>
        <w:rPr>
          <w:rFonts w:hint="eastAsia"/>
          <w:b/>
          <w:bCs/>
        </w:rPr>
        <w:t>时间复杂度</w:t>
      </w:r>
      <w:r w:rsidR="006E3AB0">
        <w:rPr>
          <w:rFonts w:hint="eastAsia"/>
          <w:b/>
          <w:bCs/>
        </w:rPr>
        <w:t>O</w:t>
      </w:r>
      <w:r w:rsidR="006E3AB0">
        <w:rPr>
          <w:b/>
          <w:bCs/>
        </w:rPr>
        <w:t>(1)</w:t>
      </w:r>
    </w:p>
    <w:p w14:paraId="1444443F" w14:textId="19DEA6A8" w:rsidR="006E3AB0" w:rsidRDefault="006E3AB0" w:rsidP="00063E12">
      <w:pPr>
        <w:ind w:left="360"/>
        <w:rPr>
          <w:b/>
          <w:bCs/>
        </w:rPr>
      </w:pPr>
      <w:r w:rsidRPr="006E3AB0">
        <w:rPr>
          <w:b/>
          <w:bCs/>
          <w:noProof/>
        </w:rPr>
        <w:drawing>
          <wp:inline distT="0" distB="0" distL="0" distR="0" wp14:anchorId="5602C0F8" wp14:editId="0889646F">
            <wp:extent cx="3092450" cy="1725930"/>
            <wp:effectExtent l="0" t="0" r="6350" b="127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3494" w14:textId="2D9FA25E" w:rsidR="006E3AB0" w:rsidRDefault="006E3AB0" w:rsidP="00063E12">
      <w:pPr>
        <w:ind w:left="360"/>
        <w:rPr>
          <w:b/>
          <w:bCs/>
        </w:rPr>
      </w:pPr>
      <w:r w:rsidRPr="006E3AB0">
        <w:rPr>
          <w:b/>
          <w:bCs/>
          <w:noProof/>
        </w:rPr>
        <w:drawing>
          <wp:inline distT="0" distB="0" distL="0" distR="0" wp14:anchorId="1986359B" wp14:editId="2BA32A6F">
            <wp:extent cx="3092450" cy="1871345"/>
            <wp:effectExtent l="0" t="0" r="635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B2E8" w14:textId="68EEAEEF" w:rsidR="006E3AB0" w:rsidRDefault="006E3AB0" w:rsidP="006E3AB0">
      <w:pPr>
        <w:rPr>
          <w:b/>
          <w:bCs/>
        </w:rPr>
      </w:pPr>
      <w:r>
        <w:rPr>
          <w:rFonts w:hint="eastAsia"/>
          <w:b/>
          <w:bCs/>
        </w:rPr>
        <w:t>如何使用</w:t>
      </w:r>
      <w:r>
        <w:rPr>
          <w:rFonts w:hint="eastAsia"/>
          <w:b/>
          <w:bCs/>
        </w:rPr>
        <w:t>R</w:t>
      </w:r>
      <w:r>
        <w:rPr>
          <w:b/>
          <w:bCs/>
        </w:rPr>
        <w:t>edis</w:t>
      </w:r>
      <w:r>
        <w:rPr>
          <w:rFonts w:hint="eastAsia"/>
          <w:b/>
          <w:bCs/>
        </w:rPr>
        <w:t>做异步队列</w:t>
      </w:r>
    </w:p>
    <w:p w14:paraId="27BA0501" w14:textId="13C19E32" w:rsidR="006E3AB0" w:rsidRDefault="006E3AB0" w:rsidP="006E3AB0">
      <w:pPr>
        <w:pStyle w:val="ListParagraph"/>
        <w:numPr>
          <w:ilvl w:val="0"/>
          <w:numId w:val="3"/>
        </w:numPr>
      </w:pPr>
      <w:r w:rsidRPr="006E3AB0">
        <w:rPr>
          <w:rFonts w:hint="eastAsia"/>
        </w:rPr>
        <w:t>使用</w:t>
      </w:r>
      <w:r w:rsidRPr="006E3AB0">
        <w:rPr>
          <w:rFonts w:hint="eastAsia"/>
        </w:rPr>
        <w:t>List</w:t>
      </w:r>
      <w:r w:rsidRPr="006E3AB0">
        <w:rPr>
          <w:rFonts w:hint="eastAsia"/>
        </w:rPr>
        <w:t>作为队列，</w:t>
      </w:r>
      <w:r w:rsidRPr="006E3AB0">
        <w:rPr>
          <w:rFonts w:hint="eastAsia"/>
        </w:rPr>
        <w:t>RPUSH</w:t>
      </w:r>
      <w:r w:rsidRPr="006E3AB0">
        <w:rPr>
          <w:rFonts w:hint="eastAsia"/>
        </w:rPr>
        <w:t>生产消息，</w:t>
      </w:r>
      <w:r w:rsidRPr="006E3AB0">
        <w:rPr>
          <w:rFonts w:hint="eastAsia"/>
        </w:rPr>
        <w:t>LPOP</w:t>
      </w:r>
      <w:r w:rsidRPr="006E3AB0">
        <w:rPr>
          <w:rFonts w:hint="eastAsia"/>
        </w:rPr>
        <w:t>消费消息</w:t>
      </w:r>
    </w:p>
    <w:p w14:paraId="05DE9266" w14:textId="060EEECD" w:rsidR="006E3AB0" w:rsidRDefault="004C5095" w:rsidP="006E3AB0">
      <w:pPr>
        <w:pStyle w:val="ListParagraph"/>
        <w:numPr>
          <w:ilvl w:val="0"/>
          <w:numId w:val="3"/>
        </w:numPr>
      </w:pPr>
      <w:r>
        <w:rPr>
          <w:rFonts w:hint="eastAsia"/>
        </w:rPr>
        <w:t>缺点：不会等待队列中有值采取消费的</w:t>
      </w:r>
    </w:p>
    <w:p w14:paraId="05EBEF97" w14:textId="4BE23121" w:rsidR="004C5095" w:rsidRDefault="004C5095" w:rsidP="006E3AB0">
      <w:pPr>
        <w:pStyle w:val="ListParagraph"/>
        <w:numPr>
          <w:ilvl w:val="0"/>
          <w:numId w:val="3"/>
        </w:numPr>
      </w:pPr>
      <w:r>
        <w:rPr>
          <w:rFonts w:hint="eastAsia"/>
        </w:rPr>
        <w:lastRenderedPageBreak/>
        <w:t>弥补：可以在应用层中编写</w:t>
      </w:r>
      <w:r>
        <w:rPr>
          <w:rFonts w:hint="eastAsia"/>
        </w:rPr>
        <w:t>Sleep</w:t>
      </w:r>
      <w:r>
        <w:rPr>
          <w:rFonts w:hint="eastAsia"/>
        </w:rPr>
        <w:t>逻辑去调用</w:t>
      </w:r>
      <w:r>
        <w:rPr>
          <w:rFonts w:hint="eastAsia"/>
        </w:rPr>
        <w:t>LPOP</w:t>
      </w:r>
      <w:r>
        <w:rPr>
          <w:rFonts w:hint="eastAsia"/>
        </w:rPr>
        <w:t>重试。</w:t>
      </w:r>
    </w:p>
    <w:p w14:paraId="3F83898B" w14:textId="51F07796" w:rsidR="004C5095" w:rsidRDefault="004C5095" w:rsidP="006E3AB0">
      <w:pPr>
        <w:pStyle w:val="ListParagraph"/>
        <w:numPr>
          <w:ilvl w:val="0"/>
          <w:numId w:val="3"/>
        </w:numPr>
      </w:pPr>
      <w:r>
        <w:rPr>
          <w:rFonts w:hint="eastAsia"/>
        </w:rPr>
        <w:t>或者使用</w:t>
      </w:r>
      <w:r>
        <w:rPr>
          <w:rFonts w:hint="eastAsia"/>
        </w:rPr>
        <w:t>B</w:t>
      </w:r>
      <w:r>
        <w:t xml:space="preserve">LPOP key [key …] timeout: </w:t>
      </w:r>
      <w:r>
        <w:rPr>
          <w:rFonts w:hint="eastAsia"/>
        </w:rPr>
        <w:t>阻塞知道队列中有消息或超时。</w:t>
      </w:r>
      <w:r>
        <w:rPr>
          <w:rFonts w:hint="eastAsia"/>
        </w:rPr>
        <w:t>(</w:t>
      </w:r>
      <w:r>
        <w:rPr>
          <w:rFonts w:hint="eastAsia"/>
        </w:rPr>
        <w:t>比如</w:t>
      </w:r>
      <w:proofErr w:type="spellStart"/>
      <w:r>
        <w:rPr>
          <w:rFonts w:hint="eastAsia"/>
        </w:rPr>
        <w:t>b</w:t>
      </w:r>
      <w:r>
        <w:t>lpop</w:t>
      </w:r>
      <w:proofErr w:type="spellEnd"/>
      <w:r>
        <w:t xml:space="preserve"> </w:t>
      </w:r>
      <w:proofErr w:type="spellStart"/>
      <w:r>
        <w:t>testlist</w:t>
      </w:r>
      <w:proofErr w:type="spellEnd"/>
      <w:r>
        <w:t xml:space="preserve"> 30)</w:t>
      </w:r>
    </w:p>
    <w:p w14:paraId="211EC289" w14:textId="7FF05876" w:rsidR="004C5095" w:rsidRDefault="00E67230" w:rsidP="006E3AB0">
      <w:pPr>
        <w:pStyle w:val="ListParagraph"/>
        <w:numPr>
          <w:ilvl w:val="0"/>
          <w:numId w:val="3"/>
        </w:numPr>
      </w:pPr>
      <w:r>
        <w:rPr>
          <w:rFonts w:hint="eastAsia"/>
        </w:rPr>
        <w:t>缺点：只能供一个消费者消费</w:t>
      </w:r>
    </w:p>
    <w:p w14:paraId="427EAB6A" w14:textId="35440F79" w:rsidR="00E67230" w:rsidRDefault="00E67230" w:rsidP="006E3AB0">
      <w:pPr>
        <w:pStyle w:val="ListParagraph"/>
        <w:numPr>
          <w:ilvl w:val="0"/>
          <w:numId w:val="3"/>
        </w:numPr>
      </w:pPr>
      <w:r>
        <w:t>P</w:t>
      </w:r>
      <w:r>
        <w:rPr>
          <w:rFonts w:hint="eastAsia"/>
        </w:rPr>
        <w:t>ub/</w:t>
      </w:r>
      <w:r>
        <w:t>sub</w:t>
      </w:r>
      <w:r>
        <w:rPr>
          <w:rFonts w:hint="eastAsia"/>
        </w:rPr>
        <w:t>：主题订阅者模式实现一对多的消费队列</w:t>
      </w:r>
    </w:p>
    <w:p w14:paraId="320F5FD6" w14:textId="5E0D274F" w:rsidR="00E67230" w:rsidRDefault="00E67230" w:rsidP="006E3AB0">
      <w:pPr>
        <w:pStyle w:val="ListParagraph"/>
        <w:numPr>
          <w:ilvl w:val="0"/>
          <w:numId w:val="3"/>
        </w:numPr>
      </w:pPr>
      <w:r>
        <w:rPr>
          <w:rFonts w:hint="eastAsia"/>
        </w:rPr>
        <w:t>发送者（</w:t>
      </w:r>
      <w:r>
        <w:rPr>
          <w:rFonts w:hint="eastAsia"/>
        </w:rPr>
        <w:t>pub</w:t>
      </w:r>
      <w:r>
        <w:rPr>
          <w:rFonts w:hint="eastAsia"/>
        </w:rPr>
        <w:t>）发送消息，订阅者（</w:t>
      </w:r>
      <w:r>
        <w:rPr>
          <w:rFonts w:hint="eastAsia"/>
        </w:rPr>
        <w:t>sub</w:t>
      </w:r>
      <w:r>
        <w:rPr>
          <w:rFonts w:hint="eastAsia"/>
        </w:rPr>
        <w:t>）接受消息</w:t>
      </w:r>
    </w:p>
    <w:p w14:paraId="39A9FCA8" w14:textId="22EDD4CD" w:rsidR="00E67230" w:rsidRDefault="00E67230" w:rsidP="006E3AB0">
      <w:pPr>
        <w:pStyle w:val="ListParagraph"/>
        <w:numPr>
          <w:ilvl w:val="0"/>
          <w:numId w:val="3"/>
        </w:numPr>
      </w:pPr>
      <w:r>
        <w:rPr>
          <w:rFonts w:hint="eastAsia"/>
        </w:rPr>
        <w:t>订阅者可以订阅任意数量的频道</w:t>
      </w:r>
    </w:p>
    <w:p w14:paraId="14B6169B" w14:textId="004A860F" w:rsidR="007E7CAF" w:rsidRDefault="007E7CAF" w:rsidP="007E7CAF">
      <w:pPr>
        <w:pStyle w:val="ListParagraph"/>
        <w:numPr>
          <w:ilvl w:val="0"/>
          <w:numId w:val="3"/>
        </w:numPr>
      </w:pPr>
      <w:r>
        <w:t xml:space="preserve">Subscribe </w:t>
      </w:r>
      <w:proofErr w:type="spellStart"/>
      <w:r>
        <w:t>myTopic</w:t>
      </w:r>
      <w:proofErr w:type="spellEnd"/>
    </w:p>
    <w:p w14:paraId="46058FB1" w14:textId="19832A17" w:rsidR="007E7CAF" w:rsidRDefault="007E7CAF" w:rsidP="007E7CAF">
      <w:pPr>
        <w:pStyle w:val="ListParagraph"/>
        <w:numPr>
          <w:ilvl w:val="0"/>
          <w:numId w:val="3"/>
        </w:numPr>
      </w:pPr>
      <w:r>
        <w:t xml:space="preserve">Publish </w:t>
      </w:r>
      <w:proofErr w:type="spellStart"/>
      <w:r>
        <w:t>myTopic</w:t>
      </w:r>
      <w:proofErr w:type="spellEnd"/>
      <w:r>
        <w:t xml:space="preserve"> “text”</w:t>
      </w:r>
    </w:p>
    <w:p w14:paraId="57F276D1" w14:textId="58781916" w:rsidR="007E7CAF" w:rsidRDefault="007E7CAF" w:rsidP="007E7CAF">
      <w:pPr>
        <w:pStyle w:val="ListParagraph"/>
        <w:numPr>
          <w:ilvl w:val="0"/>
          <w:numId w:val="3"/>
        </w:numPr>
      </w:pPr>
      <w:r>
        <w:rPr>
          <w:rFonts w:hint="eastAsia"/>
        </w:rPr>
        <w:t>缺点：消息发布是无状态的，无法保证可达</w:t>
      </w:r>
      <w:r>
        <w:rPr>
          <w:rFonts w:hint="eastAsia"/>
        </w:rPr>
        <w:t xml:space="preserve"> </w:t>
      </w:r>
      <w:r>
        <w:rPr>
          <w:rFonts w:hint="eastAsia"/>
        </w:rPr>
        <w:t>（如果要解决的话就要使用专业的消息队列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rPr>
          <w:rFonts w:hint="eastAsia"/>
        </w:rPr>
        <w:t>Kafka</w:t>
      </w:r>
      <w:r>
        <w:rPr>
          <w:rFonts w:hint="eastAsia"/>
        </w:rPr>
        <w:t>）</w:t>
      </w:r>
    </w:p>
    <w:p w14:paraId="12675582" w14:textId="4D390E08" w:rsidR="007E7CAF" w:rsidRDefault="007E7CAF" w:rsidP="007E7CAF"/>
    <w:p w14:paraId="20DC3495" w14:textId="34485417" w:rsidR="007E7CAF" w:rsidRPr="007E7CAF" w:rsidRDefault="007E7CAF" w:rsidP="007E7CAF">
      <w:pPr>
        <w:rPr>
          <w:b/>
          <w:bCs/>
        </w:rPr>
      </w:pPr>
      <w:r w:rsidRPr="007E7CAF">
        <w:rPr>
          <w:b/>
          <w:bCs/>
        </w:rPr>
        <w:t xml:space="preserve">Redis </w:t>
      </w:r>
      <w:r w:rsidRPr="007E7CAF">
        <w:rPr>
          <w:rFonts w:hint="eastAsia"/>
          <w:b/>
          <w:bCs/>
        </w:rPr>
        <w:t>如何做持久化</w:t>
      </w:r>
    </w:p>
    <w:p w14:paraId="3BCF7978" w14:textId="7E875958" w:rsidR="007E7CAF" w:rsidRDefault="00992EAB" w:rsidP="007E7CAF">
      <w:pPr>
        <w:rPr>
          <w:rFonts w:ascii="Times New Roman" w:eastAsia="Times New Roman" w:hAnsi="Times New Roman" w:cs="Times New Roman"/>
        </w:rPr>
      </w:pPr>
      <w:hyperlink r:id="rId15" w:history="1">
        <w:r w:rsidR="007E7CAF" w:rsidRPr="007E7CAF">
          <w:rPr>
            <w:rFonts w:ascii="Times New Roman" w:eastAsia="Times New Roman" w:hAnsi="Times New Roman" w:cs="Times New Roman"/>
            <w:color w:val="0000FF"/>
            <w:u w:val="single"/>
          </w:rPr>
          <w:t>https://segmentfault.com/a/1190000002906345</w:t>
        </w:r>
      </w:hyperlink>
    </w:p>
    <w:p w14:paraId="297B73B7" w14:textId="7B2AFFDD" w:rsidR="00F42D08" w:rsidRPr="007E7CAF" w:rsidRDefault="00F42D08" w:rsidP="007E7CAF">
      <w:pPr>
        <w:rPr>
          <w:rFonts w:ascii="Times New Roman" w:eastAsia="Times New Roman" w:hAnsi="Times New Roman" w:cs="Times New Roman"/>
        </w:rPr>
      </w:pPr>
      <w:r w:rsidRPr="00F42D08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BA6AC2B" wp14:editId="0F9C5415">
            <wp:extent cx="3092450" cy="764540"/>
            <wp:effectExtent l="0" t="0" r="635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D3CA" w14:textId="2173BB4D" w:rsidR="007E7CAF" w:rsidRDefault="007E7CAF" w:rsidP="007E7CAF"/>
    <w:p w14:paraId="6FE5301E" w14:textId="23458EE6" w:rsidR="007E7CAF" w:rsidRDefault="007E7CAF" w:rsidP="007E7CAF">
      <w:r w:rsidRPr="007E7CAF">
        <w:rPr>
          <w:noProof/>
        </w:rPr>
        <w:drawing>
          <wp:inline distT="0" distB="0" distL="0" distR="0" wp14:anchorId="65BC210B" wp14:editId="2EF5B5A0">
            <wp:extent cx="3092450" cy="1769745"/>
            <wp:effectExtent l="0" t="0" r="6350" b="0"/>
            <wp:docPr id="12" name="Picture 1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C3E1" w14:textId="01EE255D" w:rsidR="007E7CAF" w:rsidRDefault="007E7CAF" w:rsidP="007E7CAF">
      <w:pPr>
        <w:rPr>
          <w:b/>
          <w:bCs/>
        </w:rPr>
      </w:pPr>
      <w:r w:rsidRPr="007E7CAF">
        <w:rPr>
          <w:rFonts w:hint="eastAsia"/>
          <w:b/>
          <w:bCs/>
        </w:rPr>
        <w:t>最后再看</w:t>
      </w:r>
      <w:r w:rsidRPr="007E7CAF">
        <w:rPr>
          <w:rFonts w:hint="eastAsia"/>
          <w:b/>
          <w:bCs/>
        </w:rPr>
        <w:t xml:space="preserve"> </w:t>
      </w:r>
      <w:r w:rsidRPr="007E7CAF">
        <w:rPr>
          <w:rFonts w:hint="eastAsia"/>
          <w:b/>
          <w:bCs/>
        </w:rPr>
        <w:t>考的概率不大</w:t>
      </w:r>
    </w:p>
    <w:p w14:paraId="281C1AB5" w14:textId="5BCCA5F8" w:rsidR="00FB3BA6" w:rsidRDefault="00FB3BA6" w:rsidP="007E7CAF">
      <w:pPr>
        <w:rPr>
          <w:b/>
          <w:bCs/>
        </w:rPr>
      </w:pPr>
      <w:r w:rsidRPr="00FB3BA6">
        <w:rPr>
          <w:b/>
          <w:bCs/>
          <w:noProof/>
        </w:rPr>
        <w:drawing>
          <wp:inline distT="0" distB="0" distL="0" distR="0" wp14:anchorId="46D2ADC7" wp14:editId="7F00C684">
            <wp:extent cx="3092450" cy="1857375"/>
            <wp:effectExtent l="0" t="0" r="635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0A36" w14:textId="568F2B75" w:rsidR="00FB3BA6" w:rsidRDefault="00FB3BA6" w:rsidP="007E7CAF">
      <w:pPr>
        <w:rPr>
          <w:b/>
          <w:bCs/>
        </w:rPr>
      </w:pPr>
      <w:r w:rsidRPr="00FB3BA6">
        <w:rPr>
          <w:b/>
          <w:bCs/>
          <w:noProof/>
        </w:rPr>
        <w:drawing>
          <wp:inline distT="0" distB="0" distL="0" distR="0" wp14:anchorId="7311CDC9" wp14:editId="01B9F8EC">
            <wp:extent cx="3092450" cy="1386840"/>
            <wp:effectExtent l="0" t="0" r="635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0A69" w14:textId="2672B4DE" w:rsidR="00FB3BA6" w:rsidRDefault="00FB3BA6" w:rsidP="007E7CAF">
      <w:pPr>
        <w:rPr>
          <w:b/>
          <w:bCs/>
        </w:rPr>
      </w:pPr>
      <w:r w:rsidRPr="00FB3BA6">
        <w:rPr>
          <w:b/>
          <w:bCs/>
          <w:noProof/>
        </w:rPr>
        <w:drawing>
          <wp:inline distT="0" distB="0" distL="0" distR="0" wp14:anchorId="5F81F833" wp14:editId="6778F598">
            <wp:extent cx="3092450" cy="1249680"/>
            <wp:effectExtent l="0" t="0" r="635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6AAA" w14:textId="103C3F08" w:rsidR="00FB3BA6" w:rsidRDefault="00FB3BA6" w:rsidP="007E7CAF">
      <w:pPr>
        <w:rPr>
          <w:b/>
          <w:bCs/>
        </w:rPr>
      </w:pPr>
      <w:r w:rsidRPr="00FB3BA6">
        <w:rPr>
          <w:b/>
          <w:bCs/>
          <w:noProof/>
        </w:rPr>
        <w:drawing>
          <wp:inline distT="0" distB="0" distL="0" distR="0" wp14:anchorId="7380E5D7" wp14:editId="2809FDE1">
            <wp:extent cx="3092450" cy="1274445"/>
            <wp:effectExtent l="0" t="0" r="635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E148" w14:textId="60DE521B" w:rsidR="000F3914" w:rsidRDefault="000F3914" w:rsidP="007E7CAF">
      <w:pPr>
        <w:rPr>
          <w:b/>
          <w:bCs/>
        </w:rPr>
      </w:pPr>
    </w:p>
    <w:p w14:paraId="4C00CFCB" w14:textId="56306D7F" w:rsidR="000F3914" w:rsidRDefault="000F3914" w:rsidP="007E7CAF">
      <w:pPr>
        <w:rPr>
          <w:b/>
          <w:bCs/>
        </w:rPr>
      </w:pPr>
    </w:p>
    <w:p w14:paraId="1AE5774F" w14:textId="6EAD2C49" w:rsidR="000F3914" w:rsidRDefault="000F3914" w:rsidP="007E7CAF">
      <w:pPr>
        <w:rPr>
          <w:b/>
          <w:bCs/>
        </w:rPr>
      </w:pPr>
      <w:r>
        <w:rPr>
          <w:rFonts w:hint="eastAsia"/>
          <w:b/>
          <w:bCs/>
        </w:rPr>
        <w:t>使用</w:t>
      </w:r>
      <w:proofErr w:type="spellStart"/>
      <w:r>
        <w:rPr>
          <w:rFonts w:hint="eastAsia"/>
          <w:b/>
          <w:bCs/>
        </w:rPr>
        <w:t>bgrewriteaof</w:t>
      </w:r>
      <w:proofErr w:type="spellEnd"/>
      <w:r>
        <w:rPr>
          <w:rFonts w:hint="eastAsia"/>
          <w:b/>
          <w:bCs/>
        </w:rPr>
        <w:t>来触发</w:t>
      </w:r>
      <w:proofErr w:type="spellStart"/>
      <w:r>
        <w:rPr>
          <w:rFonts w:hint="eastAsia"/>
          <w:b/>
          <w:bCs/>
        </w:rPr>
        <w:t>aof</w:t>
      </w:r>
      <w:proofErr w:type="spellEnd"/>
    </w:p>
    <w:p w14:paraId="0488CDA1" w14:textId="0F455C8D" w:rsidR="00516969" w:rsidRDefault="00516969" w:rsidP="007E7CAF">
      <w:pPr>
        <w:rPr>
          <w:b/>
          <w:bCs/>
        </w:rPr>
      </w:pPr>
    </w:p>
    <w:p w14:paraId="72FC5680" w14:textId="53CFCAD3" w:rsidR="00516969" w:rsidRDefault="00516969" w:rsidP="007E7CAF">
      <w:pPr>
        <w:rPr>
          <w:b/>
          <w:bCs/>
        </w:rPr>
      </w:pPr>
      <w:r>
        <w:rPr>
          <w:b/>
          <w:bCs/>
        </w:rPr>
        <w:t>R</w:t>
      </w:r>
      <w:r>
        <w:rPr>
          <w:rFonts w:hint="eastAsia"/>
          <w:b/>
          <w:bCs/>
        </w:rPr>
        <w:t>edis</w:t>
      </w:r>
      <w:r>
        <w:rPr>
          <w:rFonts w:hint="eastAsia"/>
          <w:b/>
          <w:bCs/>
        </w:rPr>
        <w:t>和</w:t>
      </w:r>
      <w:proofErr w:type="spellStart"/>
      <w:r>
        <w:rPr>
          <w:rFonts w:hint="eastAsia"/>
          <w:b/>
          <w:bCs/>
        </w:rPr>
        <w:t>mysql</w:t>
      </w:r>
      <w:proofErr w:type="spellEnd"/>
      <w:r>
        <w:rPr>
          <w:rFonts w:hint="eastAsia"/>
          <w:b/>
          <w:bCs/>
        </w:rPr>
        <w:t>的事务区别</w:t>
      </w:r>
    </w:p>
    <w:p w14:paraId="65A4F025" w14:textId="166DFD4B" w:rsidR="00516969" w:rsidRPr="007E7CAF" w:rsidRDefault="00516969" w:rsidP="007E7CAF">
      <w:pPr>
        <w:rPr>
          <w:rFonts w:hint="eastAsia"/>
          <w:b/>
          <w:bCs/>
        </w:rPr>
      </w:pPr>
      <w:r w:rsidRPr="00516969">
        <w:rPr>
          <w:b/>
          <w:bCs/>
        </w:rPr>
        <w:drawing>
          <wp:inline distT="0" distB="0" distL="0" distR="0" wp14:anchorId="149AEE68" wp14:editId="5161AF93">
            <wp:extent cx="3092450" cy="1735455"/>
            <wp:effectExtent l="0" t="0" r="6350" b="4445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6969" w:rsidRPr="007E7CAF" w:rsidSect="008049B4">
      <w:pgSz w:w="11900" w:h="16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8A3456"/>
    <w:multiLevelType w:val="hybridMultilevel"/>
    <w:tmpl w:val="065A0158"/>
    <w:lvl w:ilvl="0" w:tplc="ADCE2552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2D5633"/>
    <w:multiLevelType w:val="hybridMultilevel"/>
    <w:tmpl w:val="4F32BB04"/>
    <w:lvl w:ilvl="0" w:tplc="C2921372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061107"/>
    <w:multiLevelType w:val="hybridMultilevel"/>
    <w:tmpl w:val="888A84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3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5A9"/>
    <w:rsid w:val="00063E12"/>
    <w:rsid w:val="000F3914"/>
    <w:rsid w:val="001D7A18"/>
    <w:rsid w:val="001E4F98"/>
    <w:rsid w:val="002910C7"/>
    <w:rsid w:val="003316E9"/>
    <w:rsid w:val="004C5095"/>
    <w:rsid w:val="00516969"/>
    <w:rsid w:val="006E3AB0"/>
    <w:rsid w:val="007215A9"/>
    <w:rsid w:val="007E7CAF"/>
    <w:rsid w:val="007F76FF"/>
    <w:rsid w:val="008049B4"/>
    <w:rsid w:val="00992EAB"/>
    <w:rsid w:val="00A62F97"/>
    <w:rsid w:val="00AF2CED"/>
    <w:rsid w:val="00CC45F6"/>
    <w:rsid w:val="00CE2246"/>
    <w:rsid w:val="00E67230"/>
    <w:rsid w:val="00F42D08"/>
    <w:rsid w:val="00FB3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B79FD"/>
  <w15:chartTrackingRefBased/>
  <w15:docId w15:val="{8EBE12AA-A3E2-344D-B6F6-39143EA14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2CE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E7CA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7305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segmentfault.com/a/1190000002906345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2</Pages>
  <Words>97</Words>
  <Characters>554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Zixu Jiang</dc:creator>
  <cp:keywords/>
  <dc:description/>
  <cp:lastModifiedBy>Zixu Jiang</cp:lastModifiedBy>
  <cp:revision>6</cp:revision>
  <dcterms:created xsi:type="dcterms:W3CDTF">2019-08-26T12:55:00Z</dcterms:created>
  <dcterms:modified xsi:type="dcterms:W3CDTF">2020-06-11T07:21:00Z</dcterms:modified>
</cp:coreProperties>
</file>